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before="0" w:after="0"/>
        <w:jc w:val="center"/>
        <w:rPr/>
      </w:pPr>
      <w:bookmarkStart w:id="0" w:name="docs-internal-guid-b9f56e27-7fff-6600-7b"/>
      <w:bookmarkEnd w:id="0"/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5097145</wp:posOffset>
            </wp:positionH>
            <wp:positionV relativeFrom="paragraph">
              <wp:posOffset>-526415</wp:posOffset>
            </wp:positionV>
            <wp:extent cx="1013460" cy="445770"/>
            <wp:effectExtent l="0" t="0" r="0" b="0"/>
            <wp:wrapNone/>
            <wp:docPr id="1" name="Image1" descr="Résultat de recherche d'images pour &quot;adas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Résultat de recherche d'images pour &quot;adasi&quot;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-635</wp:posOffset>
            </wp:positionH>
            <wp:positionV relativeFrom="paragraph">
              <wp:posOffset>-450215</wp:posOffset>
            </wp:positionV>
            <wp:extent cx="845820" cy="507365"/>
            <wp:effectExtent l="0" t="0" r="0" b="0"/>
            <wp:wrapNone/>
            <wp:docPr id="2" name="Picture 2" descr="Résultat de recherche d'images pour &quot;mouvement associati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ésultat de recherche d'images pour &quot;mouvement associatif&quot;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z w:val="22"/>
          <w:szCs w:val="22"/>
          <w:u w:val="single"/>
        </w:rPr>
        <w:t>P</w:t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z w:val="22"/>
          <w:szCs w:val="22"/>
          <w:u w:val="single"/>
        </w:rPr>
        <w:t>arcours d’accompagnement Évaluation</w:t>
      </w:r>
    </w:p>
    <w:p>
      <w:pPr>
        <w:pStyle w:val="Corpsdetexte"/>
        <w:bidi w:val="0"/>
        <w:spacing w:lineRule="auto" w:line="288" w:before="0" w:after="0"/>
        <w:jc w:val="center"/>
        <w:rPr>
          <w:rFonts w:ascii="Calibri" w:hAnsi="Calibri"/>
          <w:b/>
          <w:i w:val="false"/>
          <w:caps w:val="false"/>
          <w:smallCaps w:val="false"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z w:val="22"/>
          <w:szCs w:val="22"/>
          <w:u w:val="single"/>
        </w:rPr>
        <w:t>Questionnaire de l’appel à candidatures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Nom de la structure :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Nom du répondant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Fonction du répondant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Coordonnées de contact : 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/>
          <w:i/>
          <w:caps w:val="false"/>
          <w:smallCaps w:val="false"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/>
          <w:caps w:val="false"/>
          <w:smallCaps w:val="false"/>
          <w:color w:val="000000"/>
          <w:sz w:val="22"/>
          <w:szCs w:val="22"/>
          <w:u w:val="single"/>
        </w:rPr>
        <w:t>Descriptif du réseau 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Date de création de la tête de réseau ou association nationale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Quels sont en quelques mots vos domaines d’intervention :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Nombre de structures ou antennes du réseau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Budget de la tête de réseau nationale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Budget consolidé du réseau :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Nombre de salariés au sein de la tête de réseau nationale :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Nombre de salariés consolidé du réseau :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Avez-vous bénéficié d’un accompagnement ces 2 dernières années ? Oui / Non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Si oui, sur quels sujets ?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Y-at-il une pratique d’évaluation instaurée dans votre réseau ? Oui / non. 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Si oui, pour répondre à quel besoin a-t-elle été mise en place ?  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Qui concerne-t-elle et à quel niveau se met elle en place (national, local) ? </w:t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Comment s’organise-t-elle ? 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rPr>
          <w:rFonts w:ascii="Calibri" w:hAnsi="Calibri"/>
          <w:b/>
          <w:i/>
          <w:caps w:val="false"/>
          <w:smallCaps w:val="false"/>
          <w:color w:val="000000"/>
          <w:sz w:val="22"/>
          <w:szCs w:val="22"/>
          <w:u w:val="single"/>
        </w:rPr>
      </w:pPr>
      <w:r>
        <w:rPr>
          <w:rFonts w:ascii="Calibri" w:hAnsi="Calibri"/>
          <w:b/>
          <w:i/>
          <w:caps w:val="false"/>
          <w:smallCaps w:val="false"/>
          <w:color w:val="000000"/>
          <w:sz w:val="22"/>
          <w:szCs w:val="22"/>
          <w:u w:val="single"/>
        </w:rPr>
        <w:t>Vos problématiques et attentes</w:t>
      </w:r>
    </w:p>
    <w:p>
      <w:pPr>
        <w:pStyle w:val="Corpsdetexte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Pour quelles raisons souhaitez-vous participer à ce parcours ? </w:t>
      </w:r>
    </w:p>
    <w:p>
      <w:pPr>
        <w:pStyle w:val="Corpsdetexte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Qu’attendez-vous du parcours évaluation ? </w:t>
      </w:r>
    </w:p>
    <w:p>
      <w:pPr>
        <w:pStyle w:val="Corpsdetexte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Quelle serait votre ambition d’ici 2 ans en terme d’évaluation dans votre réseau ?</w:t>
      </w:r>
    </w:p>
    <w:p>
      <w:pPr>
        <w:pStyle w:val="Corpsdetexte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En quoi l’évaluation est-elle un sujet d’actualité pour vous et votre réseau ?</w:t>
      </w:r>
    </w:p>
    <w:p>
      <w:pPr>
        <w:pStyle w:val="Corpsdetexte"/>
        <w:spacing w:before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sdetexte"/>
        <w:bidi w:val="0"/>
        <w:spacing w:lineRule="auto" w:line="288" w:before="0" w:after="0"/>
        <w:jc w:val="both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Ce que vous souhaitez acquérir en priorité grâce au parcours évaluation (classez de 1 à 6 par ordre d’importance)?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Outils concrets d’évaluation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Différentes méthodes d’évaluation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Echange des pratiques entre les têtes de réseau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Savoirs théoriques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Espace de réflexion</w:t>
      </w:r>
    </w:p>
    <w:p>
      <w:pPr>
        <w:pStyle w:val="Corpsdetexte"/>
        <w:numPr>
          <w:ilvl w:val="0"/>
          <w:numId w:val="2"/>
        </w:numPr>
        <w:tabs>
          <w:tab w:val="clear" w:pos="708"/>
          <w:tab w:val="left" w:pos="0" w:leader="none"/>
        </w:tabs>
        <w:bidi w:val="0"/>
        <w:spacing w:lineRule="auto" w:line="331" w:before="0" w:after="0"/>
        <w:ind w:left="707" w:hanging="283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Echange avec des experts </w:t>
      </w:r>
    </w:p>
    <w:p>
      <w:pPr>
        <w:pStyle w:val="NoSpacing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755c0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LibreOffice/6.4.5.2$Linux_X86_64 LibreOffice_project/40$Build-2</Application>
  <Pages>1</Pages>
  <Words>246</Words>
  <Characters>1236</Characters>
  <CharactersWithSpaces>1450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2020-04-22T07:10:00Z</dcterms:created>
  <dc:creator>Coralie  Pelletret</dc:creator>
  <dc:description/>
  <dc:language>fr-FR</dc:language>
  <cp:lastModifiedBy/>
  <dcterms:modified xsi:type="dcterms:W3CDTF">2020-09-05T15:59:52Z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